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FD20" w14:textId="689427ED" w:rsidR="00EE35D2" w:rsidRPr="00EE35D2" w:rsidRDefault="00EE35D2" w:rsidP="00515B01">
      <w:pPr>
        <w:bidi/>
        <w:spacing w:line="240" w:lineRule="auto"/>
        <w:contextualSpacing/>
        <w:jc w:val="center"/>
        <w:rPr>
          <w:rFonts w:cs="Monotype Koufi"/>
          <w:b/>
          <w:bCs/>
          <w:color w:val="0000FF"/>
          <w:sz w:val="36"/>
          <w:szCs w:val="36"/>
          <w:u w:val="single"/>
          <w:rtl/>
        </w:rPr>
      </w:pPr>
      <w:r w:rsidRPr="00EE35D2">
        <w:rPr>
          <w:rFonts w:cs="Monotype Koufi"/>
          <w:b/>
          <w:bCs/>
          <w:color w:val="0000FF"/>
          <w:sz w:val="36"/>
          <w:szCs w:val="36"/>
          <w:u w:val="single"/>
        </w:rPr>
        <w:t>)</w:t>
      </w:r>
      <w:r w:rsidR="00515B01">
        <w:rPr>
          <w:rFonts w:cs="Monotype Koufi" w:hint="cs"/>
          <w:b/>
          <w:bCs/>
          <w:color w:val="0000FF"/>
          <w:sz w:val="36"/>
          <w:szCs w:val="36"/>
          <w:u w:val="single"/>
          <w:rtl/>
        </w:rPr>
        <w:t xml:space="preserve"> </w:t>
      </w:r>
      <w:r w:rsidRPr="00EE35D2">
        <w:rPr>
          <w:rFonts w:cs="Monotype Koufi" w:hint="cs"/>
          <w:b/>
          <w:bCs/>
          <w:color w:val="0000FF"/>
          <w:sz w:val="36"/>
          <w:szCs w:val="36"/>
          <w:u w:val="single"/>
          <w:rtl/>
        </w:rPr>
        <w:t>الزيارات الميدانية)</w:t>
      </w:r>
    </w:p>
    <w:tbl>
      <w:tblPr>
        <w:tblStyle w:val="a6"/>
        <w:bidiVisual/>
        <w:tblW w:w="59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3A0C98" w:rsidRPr="00491F86" w14:paraId="3A86478A" w14:textId="77777777" w:rsidTr="00CE7223">
        <w:trPr>
          <w:trHeight w:val="1218"/>
          <w:jc w:val="center"/>
        </w:trPr>
        <w:tc>
          <w:tcPr>
            <w:tcW w:w="5000" w:type="pct"/>
          </w:tcPr>
          <w:p w14:paraId="6BA48CE3" w14:textId="77777777" w:rsidR="00346D83" w:rsidRPr="00346D83" w:rsidRDefault="00346D83" w:rsidP="003A0C98">
            <w:pPr>
              <w:bidi/>
              <w:jc w:val="lowKashida"/>
              <w:rPr>
                <w:rFonts w:cs="Monotype Koufi"/>
                <w:b/>
                <w:bCs/>
                <w:sz w:val="24"/>
                <w:szCs w:val="24"/>
                <w:u w:val="single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u w:val="single"/>
                <w:rtl/>
              </w:rPr>
              <w:t xml:space="preserve">أولاً : معلومات الطالب : </w:t>
            </w:r>
          </w:p>
          <w:p w14:paraId="22BDDF9F" w14:textId="77777777" w:rsidR="00346D83" w:rsidRDefault="00346D83" w:rsidP="003A0C98">
            <w:pPr>
              <w:bidi/>
              <w:spacing w:line="360" w:lineRule="auto"/>
              <w:rPr>
                <w:rFonts w:cs="Monotype Koufi"/>
                <w:sz w:val="20"/>
                <w:szCs w:val="20"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اسم الطالب</w:t>
            </w:r>
            <w:r w:rsidRPr="00346D83">
              <w:rPr>
                <w:rFonts w:cs="Monotype Koufi" w:hint="cs"/>
                <w:sz w:val="24"/>
                <w:szCs w:val="24"/>
                <w:rtl/>
              </w:rPr>
              <w:t xml:space="preserve"> :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...........................................................</w:t>
            </w:r>
            <w:r w:rsidRPr="00346D83">
              <w:rPr>
                <w:rFonts w:cs="Monotype Koufi" w:hint="cs"/>
                <w:sz w:val="24"/>
                <w:szCs w:val="24"/>
                <w:rtl/>
              </w:rPr>
              <w:t xml:space="preserve">      </w:t>
            </w: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الرقم الجامعي:</w:t>
            </w:r>
            <w:r w:rsidRPr="00346D83">
              <w:rPr>
                <w:rFonts w:cs="Monotype Koufi" w:hint="cs"/>
                <w:sz w:val="24"/>
                <w:szCs w:val="24"/>
                <w:rtl/>
              </w:rPr>
              <w:t xml:space="preserve">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.............................</w:t>
            </w:r>
            <w:r w:rsidRPr="00346D83">
              <w:rPr>
                <w:rFonts w:cs="Monotype Koufi" w:hint="cs"/>
                <w:sz w:val="24"/>
                <w:szCs w:val="24"/>
                <w:rtl/>
              </w:rPr>
              <w:t xml:space="preserve"> </w:t>
            </w: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   القسم العلمي</w:t>
            </w:r>
            <w:r w:rsidRPr="00346D83">
              <w:rPr>
                <w:rFonts w:cs="Monotype Koufi" w:hint="cs"/>
                <w:sz w:val="24"/>
                <w:szCs w:val="24"/>
                <w:rtl/>
              </w:rPr>
              <w:t xml:space="preserve">: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>.................................</w:t>
            </w:r>
            <w:r w:rsidRPr="00346D83">
              <w:rPr>
                <w:rFonts w:cs="Monotype Koufi" w:hint="cs"/>
                <w:sz w:val="20"/>
                <w:szCs w:val="20"/>
                <w:rtl/>
              </w:rPr>
              <w:t xml:space="preserve"> </w:t>
            </w:r>
          </w:p>
          <w:p w14:paraId="693893AD" w14:textId="77777777" w:rsidR="00346D83" w:rsidRPr="000B792B" w:rsidRDefault="00346D83" w:rsidP="00346D83">
            <w:pPr>
              <w:bidi/>
              <w:spacing w:line="360" w:lineRule="auto"/>
              <w:rPr>
                <w:rFonts w:cs="Monotype Koufi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جهة التدريب :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0C98" w:rsidRPr="00491F86" w14:paraId="22A7B7F1" w14:textId="77777777" w:rsidTr="00CE7223">
        <w:trPr>
          <w:trHeight w:val="4038"/>
          <w:jc w:val="center"/>
        </w:trPr>
        <w:tc>
          <w:tcPr>
            <w:tcW w:w="5000" w:type="pct"/>
          </w:tcPr>
          <w:p w14:paraId="4C733DFE" w14:textId="77777777" w:rsidR="00346D83" w:rsidRPr="00346D83" w:rsidRDefault="00346D83" w:rsidP="003A0C98">
            <w:pPr>
              <w:bidi/>
              <w:rPr>
                <w:rFonts w:cs="Monotype Koufi"/>
                <w:b/>
                <w:bCs/>
                <w:sz w:val="24"/>
                <w:szCs w:val="24"/>
                <w:u w:val="single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u w:val="single"/>
                <w:rtl/>
              </w:rPr>
              <w:t>ثانياً : تقييم الطالب والجهة المدربة:</w:t>
            </w:r>
          </w:p>
          <w:p w14:paraId="7C1E1056" w14:textId="77777777" w:rsidR="00346D83" w:rsidRPr="00346D83" w:rsidRDefault="00346D83" w:rsidP="003A0C98">
            <w:pPr>
              <w:bidi/>
              <w:spacing w:line="360" w:lineRule="auto"/>
              <w:rPr>
                <w:rFonts w:cs="Akhbar MT"/>
                <w:sz w:val="18"/>
                <w:szCs w:val="18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1) الحضور والانضباط:</w:t>
            </w:r>
            <w:r w:rsidRPr="00346D83">
              <w:rPr>
                <w:rFonts w:cs="Akhbar MT" w:hint="cs"/>
                <w:sz w:val="20"/>
                <w:szCs w:val="20"/>
                <w:rtl/>
              </w:rPr>
              <w:t xml:space="preserve">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                            </w:t>
            </w:r>
            <w:r w:rsidR="003A0C98">
              <w:rPr>
                <w:rFonts w:cs="Akhbar MT" w:hint="cs"/>
                <w:sz w:val="18"/>
                <w:szCs w:val="18"/>
                <w:rtl/>
              </w:rPr>
              <w:t xml:space="preserve">             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جيد 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متوسط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 غير منضبط</w:t>
            </w:r>
          </w:p>
          <w:p w14:paraId="2865B5FE" w14:textId="77777777" w:rsidR="00346D83" w:rsidRPr="00346D83" w:rsidRDefault="00346D83" w:rsidP="003A0C98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2) ملائمة البرنامج التدريبي لتخصص الطالب:</w:t>
            </w:r>
            <w:r w:rsidR="003A0C98">
              <w:rPr>
                <w:rFonts w:cs="Akhbar MT" w:hint="cs"/>
                <w:sz w:val="20"/>
                <w:szCs w:val="20"/>
                <w:rtl/>
              </w:rPr>
              <w:t xml:space="preserve"> </w:t>
            </w:r>
            <w:r w:rsidRPr="00346D83">
              <w:rPr>
                <w:rFonts w:cs="Akhbar MT" w:hint="cs"/>
                <w:sz w:val="20"/>
                <w:szCs w:val="20"/>
                <w:rtl/>
              </w:rPr>
              <w:t xml:space="preserve">             </w:t>
            </w:r>
            <w:r>
              <w:rPr>
                <w:rFonts w:cs="Akhbar MT"/>
                <w:sz w:val="20"/>
                <w:szCs w:val="20"/>
              </w:rPr>
              <w:t xml:space="preserve">     </w:t>
            </w:r>
            <w:r w:rsidRPr="00346D83">
              <w:rPr>
                <w:rFonts w:cs="Akhbar MT" w:hint="cs"/>
                <w:sz w:val="20"/>
                <w:szCs w:val="20"/>
                <w:rtl/>
              </w:rPr>
              <w:t xml:space="preserve">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ملائم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ملائم نوعاً ما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 غير ملائم</w:t>
            </w:r>
          </w:p>
          <w:p w14:paraId="6103A9C3" w14:textId="77777777" w:rsidR="00346D83" w:rsidRPr="00346D83" w:rsidRDefault="00346D83" w:rsidP="003A0C98">
            <w:pPr>
              <w:bidi/>
              <w:spacing w:line="360" w:lineRule="auto"/>
              <w:rPr>
                <w:rFonts w:cs="Monotype Koufi"/>
                <w:b/>
                <w:bCs/>
                <w:sz w:val="24"/>
                <w:szCs w:val="24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3) جدية الجهة المدربة لتدريب الطالب:</w:t>
            </w:r>
            <w:r w:rsidR="003A0C98">
              <w:rPr>
                <w:rFonts w:cs="Akhbar MT" w:hint="cs"/>
                <w:sz w:val="20"/>
                <w:szCs w:val="20"/>
                <w:rtl/>
              </w:rPr>
              <w:t xml:space="preserve">    </w:t>
            </w:r>
            <w:r w:rsidRPr="00346D83">
              <w:rPr>
                <w:rFonts w:cs="Akhbar MT" w:hint="cs"/>
                <w:sz w:val="20"/>
                <w:szCs w:val="20"/>
                <w:rtl/>
              </w:rPr>
              <w:t xml:space="preserve">                    </w:t>
            </w:r>
            <w:r>
              <w:rPr>
                <w:rFonts w:cs="Akhbar MT"/>
                <w:sz w:val="20"/>
                <w:szCs w:val="20"/>
              </w:rPr>
              <w:t xml:space="preserve">      </w:t>
            </w:r>
            <w:r w:rsidRPr="00346D83">
              <w:rPr>
                <w:rFonts w:cs="Akhbar MT" w:hint="cs"/>
                <w:sz w:val="20"/>
                <w:szCs w:val="20"/>
                <w:rtl/>
              </w:rPr>
              <w:t xml:space="preserve">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جيد 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متوسط 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 غير جدية</w:t>
            </w:r>
          </w:p>
          <w:p w14:paraId="64948B88" w14:textId="77777777" w:rsidR="00346D83" w:rsidRPr="00346D83" w:rsidRDefault="00346D83" w:rsidP="003A0C98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4) هل تفضل ان يستمر هذا البرنامج مع هذه الجهة مستقبلاً:</w:t>
            </w:r>
            <w:r w:rsidRPr="00346D83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346D83">
              <w:rPr>
                <w:sz w:val="32"/>
                <w:szCs w:val="32"/>
                <w:rtl/>
              </w:rPr>
              <w:t xml:space="preserve"> 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نعم 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لا</w:t>
            </w:r>
          </w:p>
          <w:p w14:paraId="31B9DD9D" w14:textId="16DFB235" w:rsidR="00346D83" w:rsidRPr="00CE7223" w:rsidRDefault="00346D83" w:rsidP="00CE7223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5) مرئيات الجهة المدربة في برنامج التدريب :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="00CE7223"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ACD8956" w14:textId="410FD15D" w:rsidR="00CE7223" w:rsidRDefault="00346D83" w:rsidP="00CE7223">
            <w:pPr>
              <w:bidi/>
              <w:spacing w:line="360" w:lineRule="auto"/>
              <w:rPr>
                <w:rFonts w:cs="Akhbar MT"/>
                <w:sz w:val="20"/>
                <w:szCs w:val="20"/>
              </w:rPr>
            </w:pPr>
            <w:r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CE7223">
              <w:rPr>
                <w:rFonts w:cs="Akhbar MT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B20041C" w14:textId="5FDCB787" w:rsidR="00CE7223" w:rsidRDefault="00CE7223" w:rsidP="00CE7223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0FC87BC" w14:textId="77777777" w:rsidR="00346D83" w:rsidRPr="00346D83" w:rsidRDefault="00346D83" w:rsidP="003A0C98">
            <w:pPr>
              <w:bidi/>
              <w:spacing w:line="360" w:lineRule="auto"/>
              <w:rPr>
                <w:rFonts w:cs="Akhbar MT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6) </w:t>
            </w:r>
            <w:r w:rsidRPr="00346D83">
              <w:rPr>
                <w:rFonts w:cs="Monotype Koufi" w:hint="cs"/>
                <w:b/>
                <w:bCs/>
                <w:sz w:val="24"/>
                <w:szCs w:val="24"/>
                <w:rtl/>
              </w:rPr>
              <w:t>مشاكل واحتياجات الطالب :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                                                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لا يوجد          </w:t>
            </w:r>
            <w:r w:rsidRPr="00346D83">
              <w:rPr>
                <w:sz w:val="32"/>
                <w:szCs w:val="32"/>
                <w:rtl/>
              </w:rPr>
              <w:t>□</w:t>
            </w:r>
            <w:r w:rsidRPr="00346D83">
              <w:rPr>
                <w:rFonts w:cs="Akhbar MT" w:hint="cs"/>
                <w:sz w:val="18"/>
                <w:szCs w:val="18"/>
                <w:rtl/>
              </w:rPr>
              <w:t xml:space="preserve"> </w:t>
            </w:r>
            <w:r w:rsidRPr="00346D83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حسب المدون أدناه</w:t>
            </w:r>
          </w:p>
          <w:p w14:paraId="7AD1CB4C" w14:textId="77777777" w:rsidR="00346D83" w:rsidRDefault="00346D83" w:rsidP="003A0C98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</w:t>
            </w:r>
            <w:r w:rsidR="003A0C98">
              <w:rPr>
                <w:rFonts w:cs="Akhbar MT" w:hint="cs"/>
                <w:sz w:val="20"/>
                <w:szCs w:val="20"/>
                <w:rtl/>
              </w:rPr>
              <w:t>..............................</w:t>
            </w:r>
          </w:p>
          <w:p w14:paraId="5D710CC8" w14:textId="77777777" w:rsidR="00346D83" w:rsidRDefault="00346D83" w:rsidP="003A0C98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5043D55" w14:textId="77777777" w:rsidR="00EE35D2" w:rsidRDefault="00EE35D2" w:rsidP="003A0C98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EB1B634" w14:textId="16CCDE10" w:rsidR="003A0C98" w:rsidRPr="0035443F" w:rsidRDefault="00CE7223" w:rsidP="00CE7223">
            <w:pPr>
              <w:bidi/>
              <w:spacing w:line="360" w:lineRule="auto"/>
              <w:rPr>
                <w:rFonts w:cs="Akhbar MT"/>
                <w:sz w:val="20"/>
                <w:szCs w:val="20"/>
                <w:rtl/>
              </w:rPr>
            </w:pPr>
            <w:r>
              <w:rPr>
                <w:rFonts w:cs="Akhbar MT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0C98" w:rsidRPr="00491F86" w14:paraId="213A952D" w14:textId="77777777" w:rsidTr="00CE7223">
        <w:trPr>
          <w:trHeight w:val="2589"/>
          <w:jc w:val="center"/>
        </w:trPr>
        <w:tc>
          <w:tcPr>
            <w:tcW w:w="5000" w:type="pct"/>
          </w:tcPr>
          <w:p w14:paraId="1748643B" w14:textId="77777777" w:rsidR="00346D83" w:rsidRDefault="00346D83" w:rsidP="003A0C98">
            <w:pPr>
              <w:bidi/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ثالثاً</w:t>
            </w:r>
            <w:r w:rsidRPr="00621B5A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CE4417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>معلومات عن المشرف</w:t>
            </w:r>
            <w:r w:rsidRPr="00CE4417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4F39F071" w14:textId="77777777" w:rsidR="00346D83" w:rsidRPr="009321F8" w:rsidRDefault="00346D83" w:rsidP="003A0C98">
            <w:pPr>
              <w:bidi/>
              <w:jc w:val="lowKashida"/>
              <w:rPr>
                <w:rFonts w:cs="Monotype Koufi"/>
                <w:b/>
                <w:bCs/>
                <w:rtl/>
              </w:rPr>
            </w:pPr>
            <w:r w:rsidRPr="009321F8">
              <w:rPr>
                <w:rFonts w:cs="Monotype Koufi" w:hint="cs"/>
                <w:b/>
                <w:bCs/>
                <w:rtl/>
              </w:rPr>
              <w:t xml:space="preserve">-  </w:t>
            </w:r>
            <w:r w:rsidR="00EE35D2">
              <w:rPr>
                <w:rFonts w:cs="Monotype Koufi" w:hint="cs"/>
                <w:b/>
                <w:bCs/>
                <w:rtl/>
              </w:rPr>
              <w:t>رقم الزيارة:</w:t>
            </w:r>
          </w:p>
          <w:p w14:paraId="4240EDAC" w14:textId="723F7D4B" w:rsidR="003A0C98" w:rsidRDefault="00346D83" w:rsidP="00CE7223">
            <w:pPr>
              <w:bidi/>
              <w:jc w:val="lowKashida"/>
              <w:rPr>
                <w:rFonts w:cs="Monotype Koufi"/>
                <w:b/>
                <w:bCs/>
              </w:rPr>
            </w:pPr>
            <w:r w:rsidRPr="009321F8">
              <w:rPr>
                <w:rFonts w:cs="Monotype Koufi" w:hint="cs"/>
                <w:b/>
                <w:bCs/>
                <w:rtl/>
              </w:rPr>
              <w:t>-  تاريخ الزيارة:                 /                /           14هـ.</w:t>
            </w:r>
          </w:p>
          <w:p w14:paraId="08B6A22E" w14:textId="77777777" w:rsidR="00CE7223" w:rsidRPr="00CE7223" w:rsidRDefault="00CE7223" w:rsidP="00CE7223">
            <w:pPr>
              <w:bidi/>
              <w:jc w:val="lowKashida"/>
              <w:rPr>
                <w:rFonts w:cs="Monotype Koufi"/>
                <w:b/>
                <w:bCs/>
                <w:sz w:val="8"/>
                <w:szCs w:val="8"/>
                <w:rtl/>
              </w:rPr>
            </w:pPr>
          </w:p>
          <w:p w14:paraId="4FEAC636" w14:textId="77777777" w:rsidR="00346D83" w:rsidRDefault="003A0C98" w:rsidP="003A0C98">
            <w:pPr>
              <w:bidi/>
              <w:spacing w:line="360" w:lineRule="auto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     اسم المشرف      </w:t>
            </w:r>
            <w:r w:rsidR="00346D83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46D83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القسم           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46D83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346D83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  التوقيع</w:t>
            </w:r>
          </w:p>
          <w:p w14:paraId="5B2E7B3C" w14:textId="617882F8" w:rsidR="00346D83" w:rsidRPr="00CE7223" w:rsidRDefault="00346D83" w:rsidP="00CE7223">
            <w:pPr>
              <w:bidi/>
              <w:spacing w:line="360" w:lineRule="auto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________</w:t>
            </w:r>
            <w:r w:rsidR="003A0C98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___________        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_____</w:t>
            </w:r>
            <w:r w:rsidR="003A0C98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_______________ 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     _________________</w:t>
            </w:r>
          </w:p>
        </w:tc>
      </w:tr>
    </w:tbl>
    <w:p w14:paraId="5F7993CC" w14:textId="77777777" w:rsidR="00BF0800" w:rsidRPr="00362D71" w:rsidRDefault="00BF0800" w:rsidP="00CE7223">
      <w:pPr>
        <w:tabs>
          <w:tab w:val="left" w:pos="6168"/>
        </w:tabs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4"/>
          <w:rtl/>
          <w:lang w:eastAsia="ar-SA"/>
        </w:rPr>
      </w:pPr>
    </w:p>
    <w:sectPr w:rsidR="00BF0800" w:rsidRPr="00362D71" w:rsidSect="0036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10" w:right="1800" w:bottom="270" w:left="1800" w:header="28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6980" w14:textId="77777777" w:rsidR="008666E1" w:rsidRDefault="008666E1" w:rsidP="00F20329">
      <w:pPr>
        <w:spacing w:after="0" w:line="240" w:lineRule="auto"/>
      </w:pPr>
      <w:r>
        <w:separator/>
      </w:r>
    </w:p>
  </w:endnote>
  <w:endnote w:type="continuationSeparator" w:id="0">
    <w:p w14:paraId="7DC4C653" w14:textId="77777777" w:rsidR="008666E1" w:rsidRDefault="008666E1" w:rsidP="00F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ED9C" w14:textId="77777777" w:rsidR="00515B01" w:rsidRDefault="00515B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A51B9" w14:textId="77777777" w:rsidR="00515B01" w:rsidRDefault="00515B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B91C" w14:textId="77777777" w:rsidR="00515B01" w:rsidRDefault="00515B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DAF35" w14:textId="77777777" w:rsidR="008666E1" w:rsidRDefault="008666E1" w:rsidP="00F20329">
      <w:pPr>
        <w:spacing w:after="0" w:line="240" w:lineRule="auto"/>
      </w:pPr>
      <w:r>
        <w:separator/>
      </w:r>
    </w:p>
  </w:footnote>
  <w:footnote w:type="continuationSeparator" w:id="0">
    <w:p w14:paraId="0C2F947A" w14:textId="77777777" w:rsidR="008666E1" w:rsidRDefault="008666E1" w:rsidP="00F2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58FC1" w14:textId="77777777" w:rsidR="00B818D6" w:rsidRDefault="004E077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362D" w14:textId="77777777" w:rsidR="008149F2" w:rsidRDefault="008149F2" w:rsidP="00362D7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6CA73" wp14:editId="2E476778">
          <wp:simplePos x="0" y="0"/>
          <wp:positionH relativeFrom="column">
            <wp:posOffset>2009775</wp:posOffset>
          </wp:positionH>
          <wp:positionV relativeFrom="paragraph">
            <wp:posOffset>200660</wp:posOffset>
          </wp:positionV>
          <wp:extent cx="1476375" cy="1076325"/>
          <wp:effectExtent l="152400" t="133350" r="123825" b="142875"/>
          <wp:wrapThrough wrapText="bothSides">
            <wp:wrapPolygon edited="0">
              <wp:start x="6689" y="-2676"/>
              <wp:lineTo x="5017" y="-1912"/>
              <wp:lineTo x="5017" y="4205"/>
              <wp:lineTo x="3902" y="4205"/>
              <wp:lineTo x="3902" y="10322"/>
              <wp:lineTo x="-1394" y="10322"/>
              <wp:lineTo x="-2230" y="20262"/>
              <wp:lineTo x="-1672" y="22556"/>
              <wp:lineTo x="-279" y="24467"/>
              <wp:lineTo x="20903" y="24467"/>
              <wp:lineTo x="22854" y="22556"/>
              <wp:lineTo x="23133" y="16821"/>
              <wp:lineTo x="23412" y="16057"/>
              <wp:lineTo x="19510" y="11851"/>
              <wp:lineTo x="17559" y="10322"/>
              <wp:lineTo x="16444" y="4588"/>
              <wp:lineTo x="16444" y="4205"/>
              <wp:lineTo x="14772" y="-1529"/>
              <wp:lineTo x="14772" y="-2676"/>
              <wp:lineTo x="6689" y="-2676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qu.edu.sa/cel/images/Galleries/Brand/CELlogo1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76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04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3478"/>
      <w:gridCol w:w="3478"/>
    </w:tblGrid>
    <w:tr w:rsidR="008149F2" w14:paraId="13105139" w14:textId="77777777" w:rsidTr="00362D71">
      <w:trPr>
        <w:trHeight w:val="1615"/>
      </w:trPr>
      <w:tc>
        <w:tcPr>
          <w:tcW w:w="3478" w:type="dxa"/>
        </w:tcPr>
        <w:p w14:paraId="021324F5" w14:textId="77777777"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Kingdom of Saudi Arabia</w:t>
          </w:r>
        </w:p>
        <w:p w14:paraId="337D7EDB" w14:textId="77777777"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Ministry of Education</w:t>
          </w:r>
        </w:p>
        <w:p w14:paraId="707865B5" w14:textId="77777777"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UMM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Qura</w:t>
          </w:r>
          <w:proofErr w:type="spellEnd"/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 University</w:t>
          </w:r>
        </w:p>
        <w:p w14:paraId="55E2D2E7" w14:textId="77777777"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College of Engineering </w:t>
          </w:r>
        </w:p>
        <w:p w14:paraId="79C1D563" w14:textId="77777777" w:rsidR="008149F2" w:rsidRDefault="00362D71" w:rsidP="00362D71">
          <w:r w:rsidRPr="00362D71">
            <w:rPr>
              <w:rFonts w:asciiTheme="majorBidi" w:hAnsiTheme="majorBidi" w:cstheme="majorBidi"/>
              <w:sz w:val="20"/>
              <w:szCs w:val="20"/>
            </w:rPr>
            <w:t>at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Lith</w:t>
          </w:r>
          <w:proofErr w:type="spellEnd"/>
        </w:p>
      </w:tc>
      <w:tc>
        <w:tcPr>
          <w:tcW w:w="3478" w:type="dxa"/>
        </w:tcPr>
        <w:p w14:paraId="1C241F44" w14:textId="77777777" w:rsidR="008149F2" w:rsidRDefault="008149F2" w:rsidP="00B443EB">
          <w:pPr>
            <w:jc w:val="right"/>
          </w:pPr>
        </w:p>
        <w:p w14:paraId="30D0478D" w14:textId="77777777" w:rsidR="00362D71" w:rsidRDefault="00362D71" w:rsidP="00B443EB">
          <w:pPr>
            <w:jc w:val="right"/>
          </w:pPr>
        </w:p>
        <w:p w14:paraId="4155A984" w14:textId="77777777" w:rsidR="00362D71" w:rsidRDefault="00362D71" w:rsidP="00362D71">
          <w:pPr>
            <w:jc w:val="center"/>
          </w:pPr>
        </w:p>
      </w:tc>
      <w:tc>
        <w:tcPr>
          <w:tcW w:w="3478" w:type="dxa"/>
        </w:tcPr>
        <w:p w14:paraId="0E54F6C3" w14:textId="77777777" w:rsidR="00362D71" w:rsidRDefault="00362D71" w:rsidP="00362D71">
          <w:pPr>
            <w:jc w:val="right"/>
            <w:rPr>
              <w:rtl/>
            </w:rPr>
          </w:pPr>
        </w:p>
        <w:p w14:paraId="6C8B4717" w14:textId="77777777" w:rsidR="00362D71" w:rsidRDefault="008149F2" w:rsidP="00362D71">
          <w:pPr>
            <w:jc w:val="right"/>
          </w:pPr>
          <w:r>
            <w:rPr>
              <w:rFonts w:hint="cs"/>
              <w:rtl/>
            </w:rPr>
            <w:t>المملكة العربية السعودية</w:t>
          </w:r>
        </w:p>
        <w:p w14:paraId="36333CA9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وزارة التعليم العالي</w:t>
          </w:r>
        </w:p>
        <w:p w14:paraId="66AAEA3F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جامعة أم القرى</w:t>
          </w:r>
          <w:bookmarkStart w:id="0" w:name="_GoBack"/>
          <w:bookmarkEnd w:id="0"/>
        </w:p>
        <w:p w14:paraId="45E95E55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كلية الهندسة بالليث</w:t>
          </w:r>
        </w:p>
        <w:p w14:paraId="24D4CEDA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إدارة التدريب الصيفي</w:t>
          </w:r>
        </w:p>
      </w:tc>
    </w:tr>
  </w:tbl>
  <w:p w14:paraId="7408AAE1" w14:textId="77777777" w:rsidR="008149F2" w:rsidRDefault="008149F2" w:rsidP="005609B2">
    <w:pPr>
      <w:pStyle w:val="a3"/>
      <w:tabs>
        <w:tab w:val="clear" w:pos="4320"/>
        <w:tab w:val="clear" w:pos="8640"/>
        <w:tab w:val="left" w:pos="239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E28B" w14:textId="77777777" w:rsidR="00515B01" w:rsidRDefault="00515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329"/>
    <w:rsid w:val="00006825"/>
    <w:rsid w:val="000367AA"/>
    <w:rsid w:val="00047EED"/>
    <w:rsid w:val="00051407"/>
    <w:rsid w:val="000B2101"/>
    <w:rsid w:val="000C26DB"/>
    <w:rsid w:val="000E000F"/>
    <w:rsid w:val="000F4980"/>
    <w:rsid w:val="00104926"/>
    <w:rsid w:val="001074D9"/>
    <w:rsid w:val="001233FC"/>
    <w:rsid w:val="00126D24"/>
    <w:rsid w:val="00171CFB"/>
    <w:rsid w:val="0017348A"/>
    <w:rsid w:val="00201A4F"/>
    <w:rsid w:val="00236CDE"/>
    <w:rsid w:val="00262A58"/>
    <w:rsid w:val="002678AB"/>
    <w:rsid w:val="002C442F"/>
    <w:rsid w:val="002C5F6B"/>
    <w:rsid w:val="00315D61"/>
    <w:rsid w:val="00323122"/>
    <w:rsid w:val="003318A9"/>
    <w:rsid w:val="00333C08"/>
    <w:rsid w:val="00346D83"/>
    <w:rsid w:val="00362D71"/>
    <w:rsid w:val="00364C42"/>
    <w:rsid w:val="00377EF7"/>
    <w:rsid w:val="003830B7"/>
    <w:rsid w:val="003A0C98"/>
    <w:rsid w:val="003A1FF6"/>
    <w:rsid w:val="003C6D89"/>
    <w:rsid w:val="003D6D28"/>
    <w:rsid w:val="003E5C2F"/>
    <w:rsid w:val="003F40C4"/>
    <w:rsid w:val="00400861"/>
    <w:rsid w:val="00413234"/>
    <w:rsid w:val="00415B74"/>
    <w:rsid w:val="0043547F"/>
    <w:rsid w:val="00443636"/>
    <w:rsid w:val="00444E17"/>
    <w:rsid w:val="004644CC"/>
    <w:rsid w:val="004826B9"/>
    <w:rsid w:val="00486D7F"/>
    <w:rsid w:val="004A085A"/>
    <w:rsid w:val="004C4CA8"/>
    <w:rsid w:val="004E077A"/>
    <w:rsid w:val="004E6C27"/>
    <w:rsid w:val="00511B58"/>
    <w:rsid w:val="00515B01"/>
    <w:rsid w:val="00517DFA"/>
    <w:rsid w:val="00541E7D"/>
    <w:rsid w:val="005609B2"/>
    <w:rsid w:val="005B3495"/>
    <w:rsid w:val="005E2B3C"/>
    <w:rsid w:val="00600D4C"/>
    <w:rsid w:val="006459E4"/>
    <w:rsid w:val="00654CAC"/>
    <w:rsid w:val="00656438"/>
    <w:rsid w:val="00677A6A"/>
    <w:rsid w:val="006916D3"/>
    <w:rsid w:val="006C3849"/>
    <w:rsid w:val="006C3AA2"/>
    <w:rsid w:val="006C5FE7"/>
    <w:rsid w:val="006E208D"/>
    <w:rsid w:val="006F2F8E"/>
    <w:rsid w:val="0072176A"/>
    <w:rsid w:val="00742708"/>
    <w:rsid w:val="00785136"/>
    <w:rsid w:val="0080135B"/>
    <w:rsid w:val="008149F2"/>
    <w:rsid w:val="008203F5"/>
    <w:rsid w:val="008666E1"/>
    <w:rsid w:val="00876E6C"/>
    <w:rsid w:val="008A5F7A"/>
    <w:rsid w:val="008A785E"/>
    <w:rsid w:val="008D147A"/>
    <w:rsid w:val="008D2792"/>
    <w:rsid w:val="00914E86"/>
    <w:rsid w:val="009261B1"/>
    <w:rsid w:val="00936856"/>
    <w:rsid w:val="00977BF4"/>
    <w:rsid w:val="009A2AFD"/>
    <w:rsid w:val="009A3B27"/>
    <w:rsid w:val="009C36E2"/>
    <w:rsid w:val="009E23FB"/>
    <w:rsid w:val="00A076ED"/>
    <w:rsid w:val="00A327F4"/>
    <w:rsid w:val="00A40DD3"/>
    <w:rsid w:val="00A53B04"/>
    <w:rsid w:val="00A55CA2"/>
    <w:rsid w:val="00A66C24"/>
    <w:rsid w:val="00A90747"/>
    <w:rsid w:val="00A95B4F"/>
    <w:rsid w:val="00AB37AF"/>
    <w:rsid w:val="00AD7FC3"/>
    <w:rsid w:val="00AE0AED"/>
    <w:rsid w:val="00AF084F"/>
    <w:rsid w:val="00AF6D2C"/>
    <w:rsid w:val="00B02E01"/>
    <w:rsid w:val="00B443EB"/>
    <w:rsid w:val="00B60806"/>
    <w:rsid w:val="00B6102A"/>
    <w:rsid w:val="00B71956"/>
    <w:rsid w:val="00B818D6"/>
    <w:rsid w:val="00B830D9"/>
    <w:rsid w:val="00BF0800"/>
    <w:rsid w:val="00C864D5"/>
    <w:rsid w:val="00CA090C"/>
    <w:rsid w:val="00CC04A5"/>
    <w:rsid w:val="00CE7223"/>
    <w:rsid w:val="00D53AC0"/>
    <w:rsid w:val="00D82E1D"/>
    <w:rsid w:val="00DA6269"/>
    <w:rsid w:val="00E104E2"/>
    <w:rsid w:val="00E1323A"/>
    <w:rsid w:val="00E30700"/>
    <w:rsid w:val="00EA080D"/>
    <w:rsid w:val="00EA36BB"/>
    <w:rsid w:val="00EB6D90"/>
    <w:rsid w:val="00EB713F"/>
    <w:rsid w:val="00EC1BFB"/>
    <w:rsid w:val="00ED0F96"/>
    <w:rsid w:val="00EE35D2"/>
    <w:rsid w:val="00F11B45"/>
    <w:rsid w:val="00F20329"/>
    <w:rsid w:val="00F27771"/>
    <w:rsid w:val="00F3030E"/>
    <w:rsid w:val="00F40861"/>
    <w:rsid w:val="00F6564B"/>
    <w:rsid w:val="00F803C2"/>
    <w:rsid w:val="00FA5A77"/>
    <w:rsid w:val="00FB369E"/>
    <w:rsid w:val="00FC3161"/>
    <w:rsid w:val="00FD626D"/>
    <w:rsid w:val="00FE1925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B9DF5"/>
  <w15:docId w15:val="{0393C9AF-C4B6-4A7B-AD0D-DD798D4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20329"/>
  </w:style>
  <w:style w:type="paragraph" w:styleId="a4">
    <w:name w:val="footer"/>
    <w:basedOn w:val="a"/>
    <w:link w:val="Char0"/>
    <w:uiPriority w:val="99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0329"/>
  </w:style>
  <w:style w:type="paragraph" w:styleId="a5">
    <w:name w:val="Balloon Text"/>
    <w:basedOn w:val="a"/>
    <w:link w:val="Char1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032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2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055B-B52C-4533-9EFE-B68DA3C1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U.Q.U</dc:creator>
  <cp:lastModifiedBy>Faisal M. Najai</cp:lastModifiedBy>
  <cp:revision>8</cp:revision>
  <cp:lastPrinted>2018-07-19T02:41:00Z</cp:lastPrinted>
  <dcterms:created xsi:type="dcterms:W3CDTF">2018-04-23T10:17:00Z</dcterms:created>
  <dcterms:modified xsi:type="dcterms:W3CDTF">2022-07-26T06:48:00Z</dcterms:modified>
</cp:coreProperties>
</file>